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76" w:rsidRPr="002A5476" w:rsidRDefault="002A5476" w:rsidP="002A5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476" w:rsidRPr="002A5476" w:rsidRDefault="002A5476" w:rsidP="002A54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Наименование лесничеств, местонахождение, площадь, деление на участки, обходы, расстояние от конторы лесхоза до контор лесниче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пр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иведено в таблице</w:t>
      </w:r>
    </w:p>
    <w:tbl>
      <w:tblPr>
        <w:tblW w:w="45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60" w:firstRow="1" w:lastRow="1" w:firstColumn="0" w:lastColumn="0" w:noHBand="1" w:noVBand="1"/>
      </w:tblPr>
      <w:tblGrid>
        <w:gridCol w:w="2376"/>
        <w:gridCol w:w="1278"/>
        <w:gridCol w:w="1135"/>
        <w:gridCol w:w="991"/>
        <w:gridCol w:w="2127"/>
        <w:gridCol w:w="1587"/>
      </w:tblGrid>
      <w:tr w:rsidR="002A5476" w:rsidRPr="002A5476" w:rsidTr="006B596C">
        <w:trPr>
          <w:trHeight w:val="1096"/>
        </w:trPr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Лесничество</w:t>
            </w:r>
          </w:p>
        </w:tc>
        <w:tc>
          <w:tcPr>
            <w:tcW w:w="673" w:type="pct"/>
          </w:tcPr>
          <w:p w:rsidR="002A5476" w:rsidRPr="002A5476" w:rsidRDefault="002A5476" w:rsidP="002A547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</w:t>
            </w:r>
            <w:proofErr w:type="spellEnd"/>
          </w:p>
          <w:p w:rsidR="002A5476" w:rsidRPr="002A5476" w:rsidRDefault="002A5476" w:rsidP="002A5476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</w:t>
            </w:r>
            <w:proofErr w:type="spellEnd"/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</w:t>
            </w:r>
            <w:proofErr w:type="spellEnd"/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конторы</w:t>
            </w:r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конторы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Дворищанское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9962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Дворище</w:t>
            </w:r>
          </w:p>
        </w:tc>
        <w:tc>
          <w:tcPr>
            <w:tcW w:w="836" w:type="pct"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Щедринское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8524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Щедрин</w:t>
            </w:r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40</w:t>
            </w:r>
          </w:p>
        </w:tc>
      </w:tr>
      <w:tr w:rsidR="002A5476" w:rsidRPr="002A5476" w:rsidTr="006B596C">
        <w:trPr>
          <w:trHeight w:val="411"/>
        </w:trPr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Краснобережское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8175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Красный Берег</w:t>
            </w:r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26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Коротковичское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9589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Коротковичи</w:t>
            </w:r>
            <w:proofErr w:type="spellEnd"/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25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Луговирнянское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8055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П.Вирский</w:t>
            </w:r>
            <w:proofErr w:type="spellEnd"/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17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Хальчанское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10536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Хальч</w:t>
            </w:r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30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Приберезинское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iCs/>
                <w:color w:val="80808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iCs/>
                <w:color w:val="808080"/>
                <w:sz w:val="28"/>
                <w:szCs w:val="28"/>
                <w:lang w:eastAsia="ru-RU"/>
              </w:rPr>
              <w:t>10680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Кабановка</w:t>
            </w:r>
            <w:proofErr w:type="spellEnd"/>
          </w:p>
        </w:tc>
        <w:tc>
          <w:tcPr>
            <w:tcW w:w="836" w:type="pct"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2A5476" w:rsidRPr="002A5476" w:rsidTr="006B596C"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Стрешинское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9398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Стрешин</w:t>
            </w:r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22</w:t>
            </w:r>
          </w:p>
        </w:tc>
      </w:tr>
      <w:tr w:rsidR="002A5476" w:rsidRPr="002A5476" w:rsidTr="006B596C">
        <w:trPr>
          <w:trHeight w:val="219"/>
        </w:trPr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Солонское</w:t>
            </w:r>
            <w:proofErr w:type="spellEnd"/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6236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Солоное</w:t>
            </w:r>
            <w:proofErr w:type="spellEnd"/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</w:tr>
      <w:tr w:rsidR="002A5476" w:rsidRPr="002A5476" w:rsidTr="006B596C">
        <w:trPr>
          <w:trHeight w:val="240"/>
        </w:trPr>
        <w:tc>
          <w:tcPr>
            <w:tcW w:w="1251" w:type="pct"/>
            <w:noWrap/>
          </w:tcPr>
          <w:p w:rsidR="002A5476" w:rsidRPr="002A5476" w:rsidRDefault="002A5476" w:rsidP="002A547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лесхозу</w:t>
            </w:r>
          </w:p>
        </w:tc>
        <w:tc>
          <w:tcPr>
            <w:tcW w:w="673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81155,0</w:t>
            </w:r>
          </w:p>
        </w:tc>
        <w:tc>
          <w:tcPr>
            <w:tcW w:w="598" w:type="pct"/>
            <w:tcBorders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2A5476">
              <w:rPr>
                <w:rFonts w:ascii="Calibri" w:eastAsia="Times New Roman" w:hAnsi="Calibri" w:cs="Times New Roman"/>
                <w:sz w:val="28"/>
                <w:szCs w:val="28"/>
              </w:rPr>
              <w:t>109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836" w:type="pct"/>
          </w:tcPr>
          <w:p w:rsidR="002A5476" w:rsidRPr="002A5476" w:rsidRDefault="002A5476" w:rsidP="002A5476">
            <w:pPr>
              <w:tabs>
                <w:tab w:val="decimal" w:pos="360"/>
              </w:tabs>
              <w:spacing w:after="0"/>
              <w:ind w:left="8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2A5476" w:rsidRPr="002A5476" w:rsidRDefault="002A5476" w:rsidP="002A5476">
      <w:pPr>
        <w:spacing w:after="0" w:line="240" w:lineRule="auto"/>
        <w:rPr>
          <w:rFonts w:ascii="Calibri" w:eastAsia="Times New Roman" w:hAnsi="Calibri" w:cs="Times New Roman"/>
          <w:iCs/>
          <w:color w:val="808080"/>
          <w:sz w:val="28"/>
          <w:szCs w:val="28"/>
        </w:rPr>
      </w:pPr>
    </w:p>
    <w:p w:rsidR="002A5476" w:rsidRPr="002A5476" w:rsidRDefault="002A5476" w:rsidP="002A5476">
      <w:pPr>
        <w:spacing w:after="0" w:line="240" w:lineRule="auto"/>
        <w:rPr>
          <w:rFonts w:ascii="Times New Roman" w:eastAsia="Times New Roman" w:hAnsi="Times New Roman" w:cs="Times New Roman"/>
          <w:iCs/>
          <w:color w:val="808080"/>
          <w:sz w:val="28"/>
          <w:szCs w:val="28"/>
        </w:rPr>
      </w:pPr>
      <w:r w:rsidRPr="002A5476">
        <w:rPr>
          <w:rFonts w:ascii="Times New Roman" w:eastAsia="Times New Roman" w:hAnsi="Times New Roman" w:cs="Times New Roman"/>
          <w:iCs/>
          <w:color w:val="808080"/>
          <w:sz w:val="28"/>
          <w:szCs w:val="28"/>
        </w:rPr>
        <w:t xml:space="preserve">Лесной массив лесхоза расположен по обе стороны р. Днепр и левому берегу </w:t>
      </w:r>
    </w:p>
    <w:p w:rsidR="002A5476" w:rsidRPr="002A5476" w:rsidRDefault="002A5476" w:rsidP="002A5476">
      <w:pPr>
        <w:spacing w:after="0" w:line="240" w:lineRule="auto"/>
        <w:rPr>
          <w:rFonts w:ascii="Times New Roman" w:eastAsia="Times New Roman" w:hAnsi="Times New Roman" w:cs="Times New Roman"/>
          <w:iCs/>
          <w:color w:val="808080"/>
          <w:sz w:val="28"/>
          <w:szCs w:val="28"/>
        </w:rPr>
      </w:pPr>
      <w:r w:rsidRPr="002A5476">
        <w:rPr>
          <w:rFonts w:ascii="Times New Roman" w:eastAsia="Times New Roman" w:hAnsi="Times New Roman" w:cs="Times New Roman"/>
          <w:iCs/>
          <w:color w:val="808080"/>
          <w:sz w:val="28"/>
          <w:szCs w:val="28"/>
        </w:rPr>
        <w:t xml:space="preserve">р.  Березина, через лесной массив проходят ж. д. Гомель-Минск, </w:t>
      </w:r>
      <w:proofErr w:type="gramStart"/>
      <w:r w:rsidRPr="002A5476">
        <w:rPr>
          <w:rFonts w:ascii="Times New Roman" w:eastAsia="Times New Roman" w:hAnsi="Times New Roman" w:cs="Times New Roman"/>
          <w:iCs/>
          <w:color w:val="808080"/>
          <w:sz w:val="28"/>
          <w:szCs w:val="28"/>
        </w:rPr>
        <w:t>Жлобин-Калинковичи</w:t>
      </w:r>
      <w:proofErr w:type="gramEnd"/>
      <w:r w:rsidRPr="002A5476">
        <w:rPr>
          <w:rFonts w:ascii="Times New Roman" w:eastAsia="Times New Roman" w:hAnsi="Times New Roman" w:cs="Times New Roman"/>
          <w:iCs/>
          <w:color w:val="808080"/>
          <w:sz w:val="28"/>
          <w:szCs w:val="28"/>
        </w:rPr>
        <w:t xml:space="preserve">, автодорога Гомель-Минск, Жлобин-Светлогорск. </w:t>
      </w:r>
    </w:p>
    <w:p w:rsidR="002A5476" w:rsidRPr="002A5476" w:rsidRDefault="002A5476" w:rsidP="002A5476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left="480" w:righ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ЛЕСНОЙ ФОНД И ОРГАНИЗАЦИЯ ТЕРРИТОРИИ</w:t>
      </w:r>
    </w:p>
    <w:p w:rsidR="002A5476" w:rsidRPr="002A5476" w:rsidRDefault="002A5476" w:rsidP="002A54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лесного фонда, находящегося в ведении  Жлобинский  лесхоз, по состоянию на 1 января 2021 года составила   81,155 тыс. га, в том числе покрытая лесом 71,461 тыс. га. </w:t>
      </w:r>
    </w:p>
    <w:p w:rsidR="002A5476" w:rsidRPr="002A5476" w:rsidRDefault="002A5476" w:rsidP="002A547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лесхозу лесной фонд распределяется следующим образом:</w:t>
      </w:r>
    </w:p>
    <w:p w:rsidR="002A5476" w:rsidRPr="002A5476" w:rsidRDefault="002A5476" w:rsidP="002A5476">
      <w:pPr>
        <w:spacing w:before="120" w:after="0" w:line="240" w:lineRule="auto"/>
        <w:ind w:left="40"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476" w:rsidRPr="002A5476" w:rsidRDefault="002A5476" w:rsidP="002A5476">
      <w:pPr>
        <w:spacing w:before="120" w:after="0" w:line="240" w:lineRule="auto"/>
        <w:ind w:left="40"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Общая площадь земель лесного фонда и структурные единицы 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1345"/>
        <w:gridCol w:w="1528"/>
        <w:gridCol w:w="1360"/>
        <w:gridCol w:w="1028"/>
        <w:gridCol w:w="1370"/>
        <w:gridCol w:w="1270"/>
      </w:tblGrid>
      <w:tr w:rsidR="002A5476" w:rsidRPr="002A5476" w:rsidTr="006B596C">
        <w:trPr>
          <w:cantSplit/>
          <w:trHeight w:val="397"/>
        </w:trPr>
        <w:tc>
          <w:tcPr>
            <w:tcW w:w="114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лесхоза</w:t>
            </w:r>
          </w:p>
        </w:tc>
        <w:tc>
          <w:tcPr>
            <w:tcW w:w="6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земель лесного фонда, тыс. га</w:t>
            </w:r>
          </w:p>
        </w:tc>
        <w:tc>
          <w:tcPr>
            <w:tcW w:w="74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покрытые лесом земли</w:t>
            </w:r>
          </w:p>
        </w:tc>
        <w:tc>
          <w:tcPr>
            <w:tcW w:w="2451" w:type="pct"/>
            <w:gridSpan w:val="4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2A5476" w:rsidRPr="002A5476" w:rsidTr="006B596C">
        <w:trPr>
          <w:cantSplit/>
          <w:trHeight w:val="1083"/>
        </w:trPr>
        <w:tc>
          <w:tcPr>
            <w:tcW w:w="1148" w:type="pct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pct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лесхозов</w:t>
            </w:r>
          </w:p>
        </w:tc>
        <w:tc>
          <w:tcPr>
            <w:tcW w:w="501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лесни-честв</w:t>
            </w:r>
            <w:proofErr w:type="spellEnd"/>
            <w:proofErr w:type="gramEnd"/>
          </w:p>
        </w:tc>
        <w:tc>
          <w:tcPr>
            <w:tcW w:w="668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  <w:proofErr w:type="spellEnd"/>
            <w:proofErr w:type="gramEnd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</w:t>
            </w:r>
          </w:p>
        </w:tc>
        <w:tc>
          <w:tcPr>
            <w:tcW w:w="619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обходов</w:t>
            </w:r>
          </w:p>
        </w:tc>
      </w:tr>
      <w:tr w:rsidR="002A5476" w:rsidRPr="002A5476" w:rsidTr="006B596C">
        <w:trPr>
          <w:trHeight w:val="284"/>
        </w:trPr>
        <w:tc>
          <w:tcPr>
            <w:tcW w:w="1148" w:type="pct"/>
            <w:tcMar>
              <w:left w:w="28" w:type="dxa"/>
              <w:right w:w="28" w:type="dxa"/>
            </w:tcMar>
            <w:vAlign w:val="bottom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</w:p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" w:type="pct"/>
            <w:tcMar>
              <w:left w:w="28" w:type="dxa"/>
              <w:right w:w="85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81,155</w:t>
            </w:r>
          </w:p>
        </w:tc>
        <w:tc>
          <w:tcPr>
            <w:tcW w:w="745" w:type="pct"/>
            <w:tcMar>
              <w:left w:w="28" w:type="dxa"/>
              <w:right w:w="85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71,461</w:t>
            </w:r>
          </w:p>
        </w:tc>
        <w:tc>
          <w:tcPr>
            <w:tcW w:w="663" w:type="pct"/>
            <w:tcMar>
              <w:left w:w="28" w:type="dxa"/>
              <w:right w:w="85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1" w:type="pct"/>
            <w:tcMar>
              <w:left w:w="28" w:type="dxa"/>
              <w:right w:w="85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8" w:type="pct"/>
            <w:tcMar>
              <w:left w:w="28" w:type="dxa"/>
              <w:right w:w="85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9" w:type="pct"/>
            <w:tcMar>
              <w:left w:w="28" w:type="dxa"/>
              <w:right w:w="85" w:type="dxa"/>
            </w:tcMar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</w:tr>
    </w:tbl>
    <w:p w:rsidR="002A5476" w:rsidRPr="002A5476" w:rsidRDefault="002A5476" w:rsidP="002A5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 году общая площадь лесхоза увеличилась  на 772,9га.</w:t>
      </w:r>
    </w:p>
    <w:p w:rsidR="002A5476" w:rsidRPr="002A5476" w:rsidRDefault="002A5476" w:rsidP="002A54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Покрытая лесом площадь за отчётный год  увеличилась  на  1961 га за счет   приема - передачи земель.</w:t>
      </w:r>
    </w:p>
    <w:p w:rsidR="002A5476" w:rsidRPr="002A5476" w:rsidRDefault="002A5476" w:rsidP="002A5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476" w:rsidRPr="002A5476" w:rsidRDefault="002A5476" w:rsidP="002A5476">
      <w:pPr>
        <w:spacing w:before="120" w:after="0" w:line="240" w:lineRule="auto"/>
        <w:ind w:left="79" w:right="198" w:firstLine="6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476" w:rsidRPr="002A5476" w:rsidRDefault="002A5476" w:rsidP="002A5476">
      <w:pPr>
        <w:spacing w:before="120" w:after="0" w:line="240" w:lineRule="auto"/>
        <w:ind w:left="79" w:right="198" w:firstLine="6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ГЛАВНОЕ ПОЛЬЗОВАНИЕ</w:t>
      </w:r>
    </w:p>
    <w:p w:rsidR="002A5476" w:rsidRPr="002A5476" w:rsidRDefault="002A5476" w:rsidP="002A5476">
      <w:pPr>
        <w:widowControl w:val="0"/>
        <w:spacing w:after="0" w:line="240" w:lineRule="auto"/>
        <w:ind w:left="120" w:right="200" w:firstLine="72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 древесины из лесосечного фонда в лесах первой и второй групп (по выданным лесорубочным билетам) по 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Жлобинскому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лесхозу за 2020 год произведен в объеме 53,3 тыс. куб. м, в том числе за счет:</w:t>
      </w:r>
    </w:p>
    <w:p w:rsidR="002A5476" w:rsidRPr="002A5476" w:rsidRDefault="002A5476" w:rsidP="002A54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расчетной лесосеки отчетного года – 53,3 тыс. куб. м;</w:t>
      </w:r>
    </w:p>
    <w:p w:rsidR="002A5476" w:rsidRPr="002A5476" w:rsidRDefault="002A5476" w:rsidP="002A5476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 недоиспользованной расчетной лесосеки прошлых лет –  0 тыс. куб. м.</w:t>
      </w:r>
    </w:p>
    <w:p w:rsidR="002A5476" w:rsidRPr="002A5476" w:rsidRDefault="002A5476" w:rsidP="002A54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проведении рубок главного пользования сплошнолесосечным способом заготовлено 51,7 тыс. куб. м ликвидной древесины на площади  193,4 га, постепенными и выборочными рубками 1,6 куб. м на площади 21,2 га.</w:t>
      </w:r>
    </w:p>
    <w:p w:rsidR="002A5476" w:rsidRPr="002A5476" w:rsidRDefault="002A5476" w:rsidP="002A54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Общая площадь сплошных рубок в лесхозе в 2020 году по главному пользованию и прочим рубкам составила  815,4 га.</w:t>
      </w:r>
    </w:p>
    <w:p w:rsidR="002A5476" w:rsidRPr="002A5476" w:rsidRDefault="002A5476" w:rsidP="002A547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сплошнолесосечную рубку насаждения с наличием подроста хозяйственно ценных пород  на площади 0 га. </w:t>
      </w:r>
    </w:p>
    <w:p w:rsidR="002A5476" w:rsidRPr="002A5476" w:rsidRDefault="002A5476" w:rsidP="002A5476">
      <w:pPr>
        <w:spacing w:before="120" w:after="0" w:line="24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3. Отпуск древесины на корню из лесосечного фонда по формам реализации.</w:t>
      </w:r>
    </w:p>
    <w:p w:rsidR="002A5476" w:rsidRPr="002A5476" w:rsidRDefault="002A5476" w:rsidP="002A5476">
      <w:pPr>
        <w:spacing w:before="120" w:after="0" w:line="240" w:lineRule="auto"/>
        <w:ind w:lef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33" w:type="pct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2"/>
        <w:gridCol w:w="1006"/>
        <w:gridCol w:w="964"/>
        <w:gridCol w:w="1782"/>
        <w:gridCol w:w="979"/>
        <w:gridCol w:w="1380"/>
        <w:gridCol w:w="962"/>
        <w:gridCol w:w="1242"/>
      </w:tblGrid>
      <w:tr w:rsidR="002A5476" w:rsidRPr="002A5476" w:rsidTr="006B596C">
        <w:trPr>
          <w:cantSplit/>
          <w:trHeight w:hRule="exact" w:val="2098"/>
        </w:trPr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реализации</w:t>
            </w:r>
          </w:p>
        </w:tc>
        <w:tc>
          <w:tcPr>
            <w:tcW w:w="18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лесосечного фонда, </w:t>
            </w: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куб. м</w:t>
            </w:r>
          </w:p>
        </w:tc>
        <w:tc>
          <w:tcPr>
            <w:tcW w:w="1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 реализовано </w:t>
            </w: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выданным лесорубочным билетам),</w:t>
            </w:r>
          </w:p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куб. м</w:t>
            </w:r>
          </w:p>
        </w:tc>
        <w:tc>
          <w:tcPr>
            <w:tcW w:w="106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использования</w:t>
            </w:r>
          </w:p>
        </w:tc>
      </w:tr>
      <w:tr w:rsidR="002A5476" w:rsidRPr="002A5476" w:rsidTr="006B596C">
        <w:trPr>
          <w:cantSplit/>
          <w:trHeight w:hRule="exact" w:val="422"/>
        </w:trPr>
        <w:tc>
          <w:tcPr>
            <w:tcW w:w="9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основного</w:t>
            </w:r>
          </w:p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  <w:tc>
          <w:tcPr>
            <w:tcW w:w="4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из 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основно-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</w:p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фонда</w:t>
            </w:r>
          </w:p>
        </w:tc>
      </w:tr>
      <w:tr w:rsidR="002A5476" w:rsidRPr="002A5476" w:rsidTr="006B596C">
        <w:trPr>
          <w:cantSplit/>
          <w:trHeight w:hRule="exact" w:val="680"/>
        </w:trPr>
        <w:tc>
          <w:tcPr>
            <w:tcW w:w="9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фонд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недоис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-ванная </w:t>
            </w:r>
            <w:proofErr w:type="spellStart"/>
            <w:proofErr w:type="gramStart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преды-дущего</w:t>
            </w:r>
            <w:proofErr w:type="spellEnd"/>
            <w:proofErr w:type="gramEnd"/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3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476" w:rsidRPr="002A5476" w:rsidTr="006B596C">
        <w:trPr>
          <w:cantSplit/>
          <w:trHeight w:hRule="exact" w:val="734"/>
        </w:trPr>
        <w:tc>
          <w:tcPr>
            <w:tcW w:w="9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ind w:lef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476" w:rsidRPr="002A5476" w:rsidTr="006B596C">
        <w:trPr>
          <w:trHeight w:hRule="exact" w:val="703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всем формам реализации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2A5476" w:rsidRPr="002A5476" w:rsidTr="006B596C">
        <w:trPr>
          <w:trHeight w:hRule="exact" w:val="1115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таксовой стоимости 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</w:t>
            </w:r>
          </w:p>
        </w:tc>
      </w:tr>
      <w:tr w:rsidR="002A5476" w:rsidRPr="002A5476" w:rsidTr="006B596C">
        <w:trPr>
          <w:trHeight w:val="794"/>
        </w:trPr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476" w:rsidRPr="002A5476" w:rsidRDefault="002A5476" w:rsidP="002A5476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биржевых  торгах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476" w:rsidRPr="002A5476" w:rsidRDefault="002A5476" w:rsidP="002A547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освоение расчетной лесосеки по всем видам реализации (по выписанным билетам) составило 53,3тыс. куб. м., что в процентном выражении составляет 56,4 % от общего объема расчетной лесосеки. </w:t>
      </w:r>
    </w:p>
    <w:p w:rsidR="002A5476" w:rsidRPr="002A5476" w:rsidRDefault="002A5476" w:rsidP="002A5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таксовой стоимости реализовано  53,3 тыс. куб. м. (56,4%) от расчетной лесосеки,  на биржевых торгах 0 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уб.м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476" w:rsidRPr="002A5476" w:rsidRDefault="002A5476" w:rsidP="002A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 освоения расчетной лесосеки произошло из-за вырубки сплошных санитарных рубок, не освоения  труднодоступного фонда по 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мягколиственному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хозяйству,  фонда аренды  концерном ОАО «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Гомельдрев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2A5476" w:rsidRPr="002A5476" w:rsidRDefault="002A5476" w:rsidP="002A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РУБКИ ПРОМЕЖУТОЧНОГО ПОЛЬЗОВАНИЯ</w:t>
      </w:r>
    </w:p>
    <w:p w:rsidR="002A5476" w:rsidRPr="002A5476" w:rsidRDefault="002A5476" w:rsidP="002A547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бюджетной деятельности заготовлено – 40,7  тыс. куб. м., в т. ч. ликвидной древесины 36,9 тыс. м. куб., в  том числе деловой – 18,6 тыс. куб. м.</w:t>
      </w:r>
      <w:proofErr w:type="gramEnd"/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прочими лесозаготовителями рубки промежуточного пользования (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прореживаниеи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проходная рубка) проведены на площади  87,8  га с объемом заготовки  5,5 т. м. куб., выборочная санитарная рубка  на площади 40,7 га  с объемом заготовки  0,870 м. куб. В целом рубками промежуточного пользования пройдено 1210,7 га или 1,7 % лесопокрытой площади, с объемом заготовки ликвидной древесины    19,2тыс. куб. м.</w:t>
      </w:r>
      <w:proofErr w:type="gramEnd"/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деловой древесины в общем объеме заготовленной древесины составил: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прочистках – 0%,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прореживаниях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63,2%,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проходных рубках – 58,3%,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выборочно-санитарных 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рубках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23,8%,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рубках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обновления и переформирования – %,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рубках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– 0%.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ухода по общему объему составила с 1 га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ройденной рубкой: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осветлении –  7 куб. м,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прочистке –   19,1 куб. м,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прореживании – 55,9 куб. м.,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проходной рубке – 58,3 куб. м,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выборочной санитарной рубке – 23,8 куб. м.,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рубках обновления и переформирования – </w:t>
      </w:r>
      <w:smartTag w:uri="urn:schemas-microsoft-com:office:smarttags" w:element="metricconverter">
        <w:smartTagPr>
          <w:attr w:name="ProductID" w:val="0 куб. м"/>
        </w:smartTagPr>
        <w:r w:rsidRPr="002A54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 куб. м</w:t>
        </w:r>
      </w:smartTag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рубках реконструкции – 0 куб. м.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Переведено рубками  ухода из 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мягколиственных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хвойные насаждения 0 га и твердолиственные насаждения  0 га.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механизации при уходе за молодняками составил 93,852, %.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работ по отводу участков под рубки промежуточного пользования на 2020 году проверено в натуре на площади 0,61 тыс. га, или 58 % от всей площади отводов (1,1 тыс. га), контрольными перечетами проверено 0,22 тыс. га (16%).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5476" w:rsidRPr="002A5476" w:rsidSect="006B596C">
          <w:pgSz w:w="11900" w:h="16820"/>
          <w:pgMar w:top="-568" w:right="567" w:bottom="142" w:left="1134" w:header="0" w:footer="0" w:gutter="0"/>
          <w:cols w:space="60"/>
          <w:noEndnote/>
          <w:docGrid w:linePitch="326"/>
        </w:sectPr>
      </w:pPr>
    </w:p>
    <w:p w:rsidR="002A5476" w:rsidRPr="002A5476" w:rsidRDefault="002A5476" w:rsidP="002A5476">
      <w:pPr>
        <w:tabs>
          <w:tab w:val="left" w:pos="5400"/>
        </w:tabs>
        <w:spacing w:before="120" w:after="0" w:line="240" w:lineRule="auto"/>
        <w:ind w:left="40" w:firstLine="6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Таблица 5. Основные показатели выполнения плана рубок промежуточного пользования</w:t>
      </w:r>
    </w:p>
    <w:tbl>
      <w:tblPr>
        <w:tblW w:w="4783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99"/>
        <w:gridCol w:w="547"/>
        <w:gridCol w:w="2371"/>
        <w:gridCol w:w="831"/>
        <w:gridCol w:w="1132"/>
        <w:gridCol w:w="993"/>
        <w:gridCol w:w="993"/>
        <w:gridCol w:w="851"/>
        <w:gridCol w:w="1135"/>
        <w:gridCol w:w="854"/>
        <w:gridCol w:w="851"/>
        <w:gridCol w:w="851"/>
        <w:gridCol w:w="707"/>
        <w:gridCol w:w="712"/>
        <w:gridCol w:w="840"/>
      </w:tblGrid>
      <w:tr w:rsidR="002A5476" w:rsidRPr="002A5476" w:rsidTr="006B596C">
        <w:trPr>
          <w:cantSplit/>
          <w:trHeight w:val="567"/>
        </w:trPr>
        <w:tc>
          <w:tcPr>
            <w:tcW w:w="1363" w:type="pct"/>
            <w:gridSpan w:val="4"/>
            <w:vMerge w:val="restart"/>
            <w:tcMar>
              <w:left w:w="28" w:type="dxa"/>
              <w:right w:w="28" w:type="dxa"/>
            </w:tcMar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Виды рубок</w:t>
            </w:r>
          </w:p>
        </w:tc>
        <w:tc>
          <w:tcPr>
            <w:tcW w:w="1335" w:type="pct"/>
            <w:gridSpan w:val="4"/>
            <w:tcMar>
              <w:left w:w="28" w:type="dxa"/>
              <w:right w:w="28" w:type="dxa"/>
            </w:tcMar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47" w:type="pct"/>
            <w:gridSpan w:val="4"/>
            <w:tcMar>
              <w:left w:w="28" w:type="dxa"/>
              <w:right w:w="28" w:type="dxa"/>
            </w:tcMar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Выполнение</w:t>
            </w:r>
          </w:p>
        </w:tc>
        <w:tc>
          <w:tcPr>
            <w:tcW w:w="1055" w:type="pct"/>
            <w:gridSpan w:val="4"/>
            <w:tcMar>
              <w:left w:w="28" w:type="dxa"/>
              <w:right w:w="28" w:type="dxa"/>
            </w:tcMar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Процент выполнения</w:t>
            </w:r>
          </w:p>
        </w:tc>
      </w:tr>
      <w:tr w:rsidR="002A5476" w:rsidRPr="002A5476" w:rsidTr="006B596C">
        <w:trPr>
          <w:cantSplit/>
          <w:trHeight w:val="1872"/>
        </w:trPr>
        <w:tc>
          <w:tcPr>
            <w:tcW w:w="1363" w:type="pct"/>
            <w:gridSpan w:val="4"/>
            <w:vMerge/>
            <w:tcMar>
              <w:left w:w="28" w:type="dxa"/>
              <w:right w:w="28" w:type="dxa"/>
            </w:tcMar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1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83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общая масса, </w:t>
            </w: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 xml:space="preserve">тыс.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куб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36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т.ч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ликвид</w:t>
            </w:r>
            <w:proofErr w:type="spellEnd"/>
          </w:p>
        </w:tc>
        <w:tc>
          <w:tcPr>
            <w:tcW w:w="336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т.ч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деловой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84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общая масса, </w:t>
            </w: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br/>
              <w:t xml:space="preserve">тыс.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куб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9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ликвид</w:t>
            </w:r>
            <w:proofErr w:type="spellEnd"/>
          </w:p>
        </w:tc>
        <w:tc>
          <w:tcPr>
            <w:tcW w:w="288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т.ч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деловой</w:t>
            </w:r>
          </w:p>
        </w:tc>
        <w:tc>
          <w:tcPr>
            <w:tcW w:w="288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площади</w:t>
            </w:r>
          </w:p>
        </w:tc>
        <w:tc>
          <w:tcPr>
            <w:tcW w:w="239" w:type="pct"/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общей массе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</w:t>
            </w:r>
            <w:proofErr w:type="gram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.ч</w:t>
            </w:r>
            <w:proofErr w:type="spellEnd"/>
            <w:proofErr w:type="gramEnd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по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ликвиду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т.ч</w:t>
            </w:r>
            <w:proofErr w:type="spellEnd"/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по деловой</w:t>
            </w:r>
          </w:p>
        </w:tc>
      </w:tr>
      <w:tr w:rsidR="002A5476" w:rsidRPr="002A5476" w:rsidTr="006B596C">
        <w:trPr>
          <w:cantSplit/>
          <w:trHeight w:val="510"/>
        </w:trPr>
        <w:tc>
          <w:tcPr>
            <w:tcW w:w="376" w:type="pct"/>
            <w:gridSpan w:val="2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Рубки промежуточного пользования</w:t>
            </w:r>
          </w:p>
        </w:tc>
        <w:tc>
          <w:tcPr>
            <w:tcW w:w="185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exact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рубки ухода за лесом</w:t>
            </w:r>
          </w:p>
        </w:tc>
        <w:tc>
          <w:tcPr>
            <w:tcW w:w="802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осветление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</w:tr>
      <w:tr w:rsidR="002A5476" w:rsidRPr="002A5476" w:rsidTr="006B596C">
        <w:trPr>
          <w:cantSplit/>
          <w:trHeight w:val="510"/>
        </w:trPr>
        <w:tc>
          <w:tcPr>
            <w:tcW w:w="37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exact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2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прочистка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88" w:type="pc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</w:tr>
      <w:tr w:rsidR="002A5476" w:rsidRPr="002A5476" w:rsidTr="006B596C">
        <w:trPr>
          <w:cantSplit/>
          <w:trHeight w:val="510"/>
        </w:trPr>
        <w:tc>
          <w:tcPr>
            <w:tcW w:w="37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exact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2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прореживание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104</w:t>
            </w:r>
          </w:p>
        </w:tc>
      </w:tr>
      <w:tr w:rsidR="002A5476" w:rsidRPr="002A5476" w:rsidTr="006B596C">
        <w:trPr>
          <w:cantSplit/>
          <w:trHeight w:val="510"/>
        </w:trPr>
        <w:tc>
          <w:tcPr>
            <w:tcW w:w="37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exact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802" w:type="pct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проходная рубка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103</w:t>
            </w:r>
          </w:p>
        </w:tc>
      </w:tr>
      <w:tr w:rsidR="002A5476" w:rsidRPr="002A5476" w:rsidTr="006B596C">
        <w:trPr>
          <w:cantSplit/>
          <w:trHeight w:val="624"/>
        </w:trPr>
        <w:tc>
          <w:tcPr>
            <w:tcW w:w="37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87" w:type="pct"/>
            <w:gridSpan w:val="2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выборочные санитарные рубки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107</w:t>
            </w:r>
          </w:p>
        </w:tc>
      </w:tr>
      <w:tr w:rsidR="002A5476" w:rsidRPr="002A5476" w:rsidTr="006B596C">
        <w:trPr>
          <w:cantSplit/>
          <w:trHeight w:val="624"/>
        </w:trPr>
        <w:tc>
          <w:tcPr>
            <w:tcW w:w="37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87" w:type="pct"/>
            <w:gridSpan w:val="2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рубки обновления и переформирования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A5476" w:rsidRPr="002A5476" w:rsidTr="006B596C">
        <w:trPr>
          <w:cantSplit/>
          <w:trHeight w:val="624"/>
        </w:trPr>
        <w:tc>
          <w:tcPr>
            <w:tcW w:w="376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987" w:type="pct"/>
            <w:gridSpan w:val="2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рубки реконструкции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2A5476" w:rsidRPr="002A5476" w:rsidTr="006B596C">
        <w:trPr>
          <w:cantSplit/>
          <w:trHeight w:val="695"/>
        </w:trPr>
        <w:tc>
          <w:tcPr>
            <w:tcW w:w="1363" w:type="pct"/>
            <w:gridSpan w:val="4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Итого рубки промежуточного пользования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35,3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40,7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36,9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106</w:t>
            </w:r>
          </w:p>
        </w:tc>
      </w:tr>
      <w:tr w:rsidR="002A5476" w:rsidRPr="002A5476" w:rsidTr="006B596C">
        <w:trPr>
          <w:cantSplit/>
          <w:trHeight w:val="1371"/>
        </w:trPr>
        <w:tc>
          <w:tcPr>
            <w:tcW w:w="309" w:type="pct"/>
            <w:tcMar>
              <w:left w:w="28" w:type="dxa"/>
              <w:right w:w="28" w:type="dxa"/>
            </w:tcMar>
            <w:textDirection w:val="btLr"/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left="113"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Прочие рубки</w:t>
            </w:r>
          </w:p>
        </w:tc>
        <w:tc>
          <w:tcPr>
            <w:tcW w:w="1053" w:type="pct"/>
            <w:gridSpan w:val="3"/>
            <w:tcMar>
              <w:left w:w="28" w:type="dxa"/>
              <w:right w:w="28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ind w:right="19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сплошные санитарные рубки (бюджет)</w:t>
            </w:r>
          </w:p>
        </w:tc>
        <w:tc>
          <w:tcPr>
            <w:tcW w:w="28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383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131,4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131,4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84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158,7</w:t>
            </w:r>
          </w:p>
        </w:tc>
        <w:tc>
          <w:tcPr>
            <w:tcW w:w="28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158,7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39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41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88" w:type="pct"/>
            <w:tcMar>
              <w:left w:w="57" w:type="dxa"/>
              <w:right w:w="57" w:type="dxa"/>
            </w:tcMar>
            <w:vAlign w:val="center"/>
          </w:tcPr>
          <w:p w:rsidR="002A5476" w:rsidRPr="002A5476" w:rsidRDefault="002A5476" w:rsidP="002A54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2A5476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133</w:t>
            </w:r>
          </w:p>
        </w:tc>
      </w:tr>
    </w:tbl>
    <w:p w:rsidR="002A5476" w:rsidRPr="002A5476" w:rsidRDefault="002A5476" w:rsidP="002A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5476" w:rsidRPr="002A5476" w:rsidSect="006B596C">
          <w:pgSz w:w="16820" w:h="11900" w:orient="landscape"/>
          <w:pgMar w:top="-284" w:right="289" w:bottom="346" w:left="1134" w:header="720" w:footer="720" w:gutter="0"/>
          <w:cols w:space="60"/>
          <w:noEndnote/>
        </w:sectPr>
      </w:pP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2A5476" w:rsidRDefault="002A5476" w:rsidP="002A5476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ПОБОЧНОЕ ЛЕСОПОЛЬЗОВАНИЕ И ПОДСОЧКА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находилось в подсочке сосновых насаждений 0  тыс. га из возможного размера ежегодной подсочки  1,9 тыс. га. </w:t>
      </w:r>
    </w:p>
    <w:p w:rsidR="002A5476" w:rsidRPr="002A5476" w:rsidRDefault="002A5476" w:rsidP="002A54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2020   год вышло из подсочки сосновых насаждений на площади 0,041 тыс. га. Вырублено сосновых насаждений вышедших из подсочки на площади 0,016 тыс. га с запасом  5,1  тыс. куб. м. </w:t>
      </w:r>
    </w:p>
    <w:p w:rsidR="002A5476" w:rsidRPr="002A5476" w:rsidRDefault="002A5476" w:rsidP="002A5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лесах  Жлобинского  лесхоза  заготовлено 57,8  тонн березового сока,  12 тонн  сена и меда 1506 кг.</w:t>
      </w:r>
    </w:p>
    <w:p w:rsidR="002A5476" w:rsidRPr="002A5476" w:rsidRDefault="002A5476" w:rsidP="002A5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году поступление лесного дохода  за березовый сок составило </w:t>
      </w:r>
    </w:p>
    <w:p w:rsidR="001E2AE1" w:rsidRDefault="002A5476" w:rsidP="001E2A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10,88  т. рублей,  за сено 0,42 т. рублей  и мед 7,14 </w:t>
      </w:r>
      <w:proofErr w:type="spell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AE1" w:rsidRDefault="001E2AE1" w:rsidP="001E2A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Pr="002A5476" w:rsidRDefault="001E2AE1" w:rsidP="001E2AE1">
      <w:pPr>
        <w:spacing w:after="0" w:line="240" w:lineRule="auto"/>
        <w:ind w:left="480" w:righ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 УЧАСТКОВ ЛЕСНОГО ФОНДА</w:t>
      </w:r>
    </w:p>
    <w:p w:rsidR="001E2AE1" w:rsidRPr="002A5476" w:rsidRDefault="001E2AE1" w:rsidP="001E2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AE1" w:rsidRPr="002A5476" w:rsidRDefault="001E2AE1" w:rsidP="001E2AE1">
      <w:pPr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2021 года площадь переданных в аренду участков лесного фонда составляет 6,3 тыс. га, количество арендаторов – 1. Площадь лесного фонда  для нужд охотничьего хозяйства на 1 января 2021 года составляет 33 тыс. га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5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ривести данные по всем видам лесопользования).</w:t>
      </w:r>
    </w:p>
    <w:p w:rsidR="001E2AE1" w:rsidRDefault="001E2AE1" w:rsidP="001E2AE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отчетном году передано в аренду участков лесного фонда площадью  3,2тыс. га, в том числе 0 тыс. га для нужд охотничьего хозяйства.</w:t>
      </w:r>
    </w:p>
    <w:p w:rsidR="001E2AE1" w:rsidRDefault="001E2AE1" w:rsidP="001E2AE1">
      <w:pPr>
        <w:tabs>
          <w:tab w:val="left" w:pos="9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Default="001E2AE1" w:rsidP="001E2A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76" w:rsidRPr="001E2AE1" w:rsidRDefault="002A5476" w:rsidP="001E2A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A5476" w:rsidRPr="001E2AE1" w:rsidSect="006B596C">
          <w:pgSz w:w="11900" w:h="16820"/>
          <w:pgMar w:top="-284" w:right="289" w:bottom="346" w:left="113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475"/>
        <w:tblW w:w="15609" w:type="dxa"/>
        <w:tblLook w:val="04A0" w:firstRow="1" w:lastRow="0" w:firstColumn="1" w:lastColumn="0" w:noHBand="0" w:noVBand="1"/>
      </w:tblPr>
      <w:tblGrid>
        <w:gridCol w:w="15609"/>
      </w:tblGrid>
      <w:tr w:rsidR="002A5476" w:rsidRPr="002A5476" w:rsidTr="001E2AE1">
        <w:trPr>
          <w:trHeight w:val="300"/>
        </w:trPr>
        <w:tc>
          <w:tcPr>
            <w:tcW w:w="15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5476" w:rsidRPr="002A5476" w:rsidRDefault="002A5476" w:rsidP="002A5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5476" w:rsidRPr="002A5476" w:rsidRDefault="002A5476" w:rsidP="002A5476">
      <w:pPr>
        <w:spacing w:after="0" w:line="240" w:lineRule="auto"/>
        <w:ind w:left="480" w:right="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AE1" w:rsidRPr="005F61C7" w:rsidRDefault="001E2AE1" w:rsidP="001E2AE1">
      <w:pPr>
        <w:tabs>
          <w:tab w:val="left" w:pos="2520"/>
        </w:tabs>
        <w:spacing w:after="0" w:line="240" w:lineRule="auto"/>
        <w:ind w:left="480" w:right="4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F61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ЛЕСОВОССТАНОВЛЕНИЕ</w:t>
      </w:r>
    </w:p>
    <w:p w:rsidR="001E2AE1" w:rsidRPr="005F61C7" w:rsidRDefault="001E2AE1" w:rsidP="001E2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лесных культур в отчётном году 890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в том числе на землях </w:t>
      </w:r>
      <w:proofErr w:type="spellStart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Минлесхоза</w:t>
      </w:r>
      <w:proofErr w:type="spellEnd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890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в том числе по Гос. Программе по преодолению последствий аварии на ЧАЭС – 0 га. На оврагах, балках, песках и прочих неудобных землях сельскохозяйственных организаций и фермеров лесные культуры не создавались.</w:t>
      </w:r>
    </w:p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Выполнено содействие естественному возобновлению леса на площади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в том числе за счет проведения следующих способов содействия с указанием площади по видам земель:</w:t>
      </w:r>
    </w:p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2AE1" w:rsidRPr="00CB21C8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CB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Обеспеченность лесовосстановительных работ </w:t>
      </w:r>
      <w:proofErr w:type="spellStart"/>
      <w:r w:rsidRPr="00CB21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лесокультурным</w:t>
      </w:r>
      <w:proofErr w:type="spellEnd"/>
      <w:r w:rsidRPr="00CB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в лесном фонде Министерства лесного хозяйства в отчётном году в разрезе лесхозов (</w:t>
      </w:r>
      <w:proofErr w:type="gramStart"/>
      <w:r w:rsidRPr="00CB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CB21C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E2AE1" w:rsidRPr="00C0578E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10257" w:type="dxa"/>
        <w:jc w:val="center"/>
        <w:tblInd w:w="30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1159"/>
        <w:gridCol w:w="883"/>
        <w:gridCol w:w="900"/>
        <w:gridCol w:w="1215"/>
        <w:gridCol w:w="868"/>
        <w:gridCol w:w="840"/>
        <w:gridCol w:w="800"/>
        <w:gridCol w:w="846"/>
        <w:gridCol w:w="1252"/>
      </w:tblGrid>
      <w:tr w:rsidR="001E2AE1" w:rsidRPr="00ED0D7A" w:rsidTr="006B596C">
        <w:trPr>
          <w:trHeight w:val="192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Наименование лесхоза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Площадь ЛКФ на 01.01. отчетного (предыдущего года)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Списано ЛКФ в отчетном году в результате выбытия земель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Поступило в отчетном году ЛКФ в результате приемки и возврата земель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Создано лесных культур в отчетном году без реконструкции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Площадь сплошных вырубок в отчетном году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ЛКФ на вырубках и гарях отчетного года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Остаток ЛКФ на 01.01. текущего года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Площадь покрытых лесом земель, </w:t>
            </w:r>
            <w:proofErr w:type="gramStart"/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требую-</w:t>
            </w:r>
            <w:proofErr w:type="spellStart"/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щих</w:t>
            </w:r>
            <w:proofErr w:type="spellEnd"/>
            <w:proofErr w:type="gramEnd"/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рекон-струкции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Площадь, требующая содействия естественному возобновлению леса</w:t>
            </w:r>
          </w:p>
        </w:tc>
      </w:tr>
      <w:tr w:rsidR="001E2AE1" w:rsidRPr="00ED0D7A" w:rsidTr="006B596C">
        <w:trPr>
          <w:trHeight w:val="255"/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5049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</w:tr>
      <w:tr w:rsidR="001E2AE1" w:rsidRPr="005F61C7" w:rsidTr="006B596C">
        <w:trPr>
          <w:trHeight w:val="315"/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E1" w:rsidRPr="00350490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AE1" w:rsidRPr="00350490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</w:t>
      </w:r>
      <w:r w:rsidRPr="00E17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питомника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.21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25,46 га</w:t>
      </w:r>
    </w:p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749"/>
        <w:gridCol w:w="852"/>
        <w:gridCol w:w="986"/>
        <w:gridCol w:w="1246"/>
        <w:gridCol w:w="1158"/>
        <w:gridCol w:w="986"/>
        <w:gridCol w:w="986"/>
        <w:gridCol w:w="1122"/>
        <w:gridCol w:w="993"/>
      </w:tblGrid>
      <w:tr w:rsidR="001E2AE1" w:rsidRPr="005F61C7" w:rsidTr="006B596C">
        <w:trPr>
          <w:trHeight w:val="25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864"/>
        <w:gridCol w:w="947"/>
        <w:gridCol w:w="992"/>
        <w:gridCol w:w="1134"/>
        <w:gridCol w:w="897"/>
        <w:gridCol w:w="520"/>
        <w:gridCol w:w="916"/>
        <w:gridCol w:w="1418"/>
        <w:gridCol w:w="2343"/>
      </w:tblGrid>
      <w:tr w:rsidR="001E2AE1" w:rsidRPr="005F61C7" w:rsidTr="006B596C">
        <w:trPr>
          <w:trHeight w:val="255"/>
        </w:trPr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 площади занято</w:t>
            </w:r>
          </w:p>
        </w:tc>
      </w:tr>
      <w:tr w:rsidR="001E2AE1" w:rsidRPr="005F61C7" w:rsidTr="006B596C">
        <w:trPr>
          <w:trHeight w:val="255"/>
        </w:trPr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посев-</w:t>
            </w:r>
            <w:proofErr w:type="spellStart"/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proofErr w:type="gramEnd"/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отделен.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школьным отделен.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плантация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прочими хозчастями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</w:p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2AE1" w:rsidRPr="005F61C7" w:rsidTr="006B596C">
        <w:trPr>
          <w:trHeight w:val="1122"/>
        </w:trPr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орошением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AE1" w:rsidRPr="005F61C7" w:rsidRDefault="001E2AE1" w:rsidP="006B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AE1" w:rsidRPr="005F61C7" w:rsidTr="006B596C">
        <w:trPr>
          <w:trHeight w:val="25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D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E1" w:rsidRPr="00FF5DAD" w:rsidRDefault="001E2AE1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AE1" w:rsidRPr="005F61C7" w:rsidRDefault="001E2AE1" w:rsidP="001E2A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AE1" w:rsidRPr="005F61C7" w:rsidRDefault="001E2AE1" w:rsidP="001E2AE1">
      <w:pPr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Pr="005F61C7" w:rsidRDefault="001E2AE1" w:rsidP="001E2A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</w:t>
      </w:r>
      <w:r w:rsidRPr="00BC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лесхозе на конец года имеется 5 теплиц, общей площадью 0,29 га. В отчетном году для выращивания посадочного материала функционировали 5 теплиц. В них выращены стандартные сеянцы в количестве 222 тыс. шт. Декоративных  </w:t>
      </w:r>
      <w:r w:rsidRPr="00B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стандартных саженцев имеется 68 видов, в  количестве 20,0 </w:t>
      </w:r>
      <w:proofErr w:type="spellStart"/>
      <w:r w:rsidRPr="00B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тыс.шт</w:t>
      </w:r>
      <w:proofErr w:type="spellEnd"/>
      <w:r w:rsidRPr="00BC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Выращено с закрытой корневой системой 9,2 тыс. шт. 53 вид древесно-кустарниковых пород.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2AE1" w:rsidRPr="005F61C7" w:rsidRDefault="001E2AE1" w:rsidP="001E2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постоянной лесосеменной базе числится на 01.01. </w:t>
      </w:r>
      <w:proofErr w:type="spellStart"/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послеотчётного</w:t>
      </w:r>
      <w:proofErr w:type="spellEnd"/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  <w:r w:rsidRPr="005F6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плантаций сосны </w:t>
      </w:r>
      <w:proofErr w:type="gramStart"/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ru-RU"/>
        </w:rPr>
        <w:t>II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proofErr w:type="gramEnd"/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аттестованы);</w:t>
      </w:r>
    </w:p>
    <w:p w:rsidR="001E2AE1" w:rsidRPr="005F61C7" w:rsidRDefault="001E2AE1" w:rsidP="001E2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Выполнено дополнение лесосе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менных плантаций на площади 5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га.</w:t>
      </w:r>
    </w:p>
    <w:p w:rsidR="001E2AE1" w:rsidRPr="005F61C7" w:rsidRDefault="001E2AE1" w:rsidP="001E2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E1" w:rsidRPr="005F61C7" w:rsidRDefault="001E2AE1" w:rsidP="001E2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яно в 2020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хвойных пород в количестве 603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сосны об. 577  кг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25</w:t>
      </w:r>
      <w:r w:rsidRPr="005F6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Обеспеченность семенами </w:t>
      </w:r>
      <w:proofErr w:type="spellStart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лесокультурных</w:t>
      </w:r>
      <w:proofErr w:type="spellEnd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</w:t>
      </w:r>
      <w:proofErr w:type="spellStart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послеотчетного</w:t>
      </w:r>
      <w:proofErr w:type="spellEnd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proofErr w:type="gramStart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E2AE1" w:rsidRPr="005F61C7" w:rsidRDefault="001E2AE1" w:rsidP="001E2A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989"/>
        <w:gridCol w:w="1230"/>
        <w:gridCol w:w="1141"/>
        <w:gridCol w:w="868"/>
        <w:gridCol w:w="1236"/>
        <w:gridCol w:w="860"/>
        <w:gridCol w:w="1151"/>
      </w:tblGrid>
      <w:tr w:rsidR="001E2AE1" w:rsidRPr="005F61C7" w:rsidTr="006B596C">
        <w:trPr>
          <w:cantSplit/>
          <w:trHeight w:val="255"/>
          <w:tblHeader/>
          <w:jc w:val="center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Древесная порода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Наличие семян на 01.01 тек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ода</w:t>
            </w:r>
          </w:p>
        </w:tc>
        <w:tc>
          <w:tcPr>
            <w:tcW w:w="12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Будет заготовлено в </w:t>
            </w: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  <w:t>I</w:t>
            </w: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квартале тек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ода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Ожидается наличие на 01.04 тек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ода</w:t>
            </w:r>
          </w:p>
        </w:tc>
        <w:tc>
          <w:tcPr>
            <w:tcW w:w="2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Требуется семян</w:t>
            </w:r>
          </w:p>
        </w:tc>
        <w:tc>
          <w:tcPr>
            <w:tcW w:w="11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Излишек (+) </w:t>
            </w:r>
            <w:proofErr w:type="spell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недост</w:t>
            </w:r>
            <w:proofErr w:type="gramStart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</w:t>
            </w:r>
            <w:proofErr w:type="spell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</w:t>
            </w:r>
            <w:proofErr w:type="gramEnd"/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ток (-)</w:t>
            </w:r>
          </w:p>
        </w:tc>
      </w:tr>
      <w:tr w:rsidR="001E2AE1" w:rsidRPr="005F61C7" w:rsidTr="006B596C">
        <w:trPr>
          <w:cantSplit/>
          <w:trHeight w:val="660"/>
          <w:tblHeader/>
          <w:jc w:val="center"/>
        </w:trPr>
        <w:tc>
          <w:tcPr>
            <w:tcW w:w="2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посев леса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 закладку питомников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1E2AE1" w:rsidRPr="005F61C7" w:rsidTr="006B596C">
        <w:trPr>
          <w:tblHeader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</w:tr>
      <w:tr w:rsidR="001E2AE1" w:rsidRPr="005F61C7" w:rsidTr="006B596C">
        <w:trPr>
          <w:trHeight w:hRule="exact" w:val="300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Сосна</w:t>
            </w:r>
          </w:p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3B6B64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+456</w:t>
            </w:r>
          </w:p>
        </w:tc>
      </w:tr>
      <w:tr w:rsidR="001E2AE1" w:rsidRPr="005F61C7" w:rsidTr="006B596C">
        <w:trPr>
          <w:trHeight w:hRule="exact" w:val="276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Ель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9F7659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9F7659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9F7659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283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Лиственница евр.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276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Прочие хвойные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288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Дуб черешчатый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E2AE1" w:rsidRPr="005F61C7" w:rsidTr="006B596C">
        <w:trPr>
          <w:trHeight w:hRule="exact" w:val="298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Ясень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312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Прочие </w:t>
            </w:r>
            <w:proofErr w:type="spellStart"/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твердолиств</w:t>
            </w:r>
            <w:proofErr w:type="spellEnd"/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274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Береза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282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Липа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E2AE1" w:rsidRPr="005F61C7" w:rsidTr="006B596C">
        <w:trPr>
          <w:trHeight w:hRule="exact" w:val="250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10.Прочие </w:t>
            </w:r>
            <w:proofErr w:type="gramStart"/>
            <w:r w:rsidRPr="005F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мелколист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AE1" w:rsidRPr="005F61C7" w:rsidTr="006B596C">
        <w:trPr>
          <w:trHeight w:hRule="exact" w:val="321"/>
          <w:jc w:val="center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5F61C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3B6B64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E2AE1" w:rsidRPr="005F61C7" w:rsidRDefault="001E2AE1" w:rsidP="006B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+456</w:t>
            </w:r>
          </w:p>
        </w:tc>
      </w:tr>
    </w:tbl>
    <w:p w:rsidR="001E2AE1" w:rsidRPr="005F61C7" w:rsidRDefault="001E2AE1" w:rsidP="001E2A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2AE1" w:rsidRPr="005F61C7" w:rsidRDefault="001E2AE1" w:rsidP="001E2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семян хвойных пород всего 422 кг, в том числе по сосне 422 из них улучшенных 32 кг, по ели – 0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кг.</w:t>
      </w:r>
    </w:p>
    <w:p w:rsidR="001E2AE1" w:rsidRPr="005F61C7" w:rsidRDefault="001E2AE1" w:rsidP="001E2AE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лесовосстановительных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 сформировано 18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лесокультурных</w:t>
      </w:r>
      <w:proofErr w:type="spellEnd"/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бригад,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рабочих в которых составило 84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за ними закреплено 890 га лесных культур, 25,46</w:t>
      </w:r>
      <w:r w:rsidRPr="005F6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лесных питомников;</w:t>
      </w:r>
    </w:p>
    <w:p w:rsidR="001E2AE1" w:rsidRPr="005F61C7" w:rsidRDefault="001E2AE1" w:rsidP="001E2AE1">
      <w:pPr>
        <w:framePr w:h="180" w:hRule="exact" w:hSpace="180" w:wrap="around" w:vAnchor="text" w:hAnchor="page" w:x="1702" w:y="229"/>
        <w:spacing w:after="0" w:line="240" w:lineRule="auto"/>
        <w:suppressOverlap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E2AE1" w:rsidRPr="005F61C7" w:rsidRDefault="001E2AE1" w:rsidP="001E2AE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C0D07" w:rsidRPr="009C0D07" w:rsidRDefault="009C0D07" w:rsidP="009C0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Обзор санитарного и лесопатологического состояния лесов Жлобинского лесхоза в 2020 году</w:t>
      </w:r>
    </w:p>
    <w:p w:rsidR="009C0D07" w:rsidRPr="009C0D07" w:rsidRDefault="009C0D07" w:rsidP="009C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Лесопатологический мониторинг в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Жлобинском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лесхозе  проводится для выявления и учета очагов массового размножения вредителей и болезней леса. Одновременно при обследовании выясняется общее состояние лесных насаждений в целях разработки санитарно-оздоровительных  мероприятий, направленных для оздоровления леса.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Лесопатологический мониторинг за 2020 год проводился на площади 23,6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тыс.га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Хальчанском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лесничестве проводились наблюдения за участками, заселенными короедом-типографом.  Для  выявления численности  вредителя в 1 и 2 кварталах 2020 года  была произведена  выкладка ловчей древесины   по ели в количестве 95 м. куб. </w:t>
      </w:r>
    </w:p>
    <w:p w:rsidR="009C0D07" w:rsidRPr="009C0D07" w:rsidRDefault="009C0D07" w:rsidP="009C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территории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Хальчанского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Луговирнянского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Щедринского,   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Дворищанского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Краснобережского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лесничеств были проведены сплошные санитарные рубки насаждений, поврежденных  короедом-типографом,  на площади 100,1 га  общим объемом 34,22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тыс.м</w:t>
      </w:r>
      <w:proofErr w:type="gram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древесины.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Хальчанскому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лесничеству в еловых насаждениях проводился экспресс-метод  по короеду-типографу, угрозы повреждения насаждений не установлено. </w:t>
      </w:r>
    </w:p>
    <w:p w:rsidR="009C0D07" w:rsidRPr="009C0D07" w:rsidRDefault="009C0D07" w:rsidP="009C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На</w:t>
      </w:r>
      <w:r w:rsidRPr="009C0D0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Луговирнянского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Коротковичского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Хальчанского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Стрешинского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Дворищанского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Солонского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 на площади 237,7 га проводилась защита лесных культур от повреждения дикими копытными животными в зимний период биотехническим средством «</w:t>
      </w:r>
      <w:r w:rsidRPr="009C0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Protect</w:t>
      </w: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Использовано биотехнического средства  5625 кг.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лесхозе заложен постоянный маршрутный ход в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Луговирнянском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лесничестве, состоящий  из 17 постоянных учетных пунктов. Учетные пункты </w:t>
      </w: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окольцованы и пронумерованы белой краской на стволах деревьев. Состояние насаждений на ПМХ удовлетворительное.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планы мероприятий по рекогносцировочному надзору, согласно которому проводятся ежегодно обследования намеченных участков,  проводится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рекнадзор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3 вредителями леса на площади 224,3 га, где заложены 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каломерные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площадки.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2020 году санитарно-оздоровительные мероприятия выполнены на площади 978,9 га, вырубались деревья усохшие, пораженные бактериальной водянкой, корневой губкой, осенним опенком  вершинным короедом,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шестизубчатым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короедом</w:t>
      </w:r>
      <w:proofErr w:type="gramEnd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поврежденные короедом-типографом. 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В 1 и 4 квартале уделили большое внимание уборке насаждений, поврежденных корневой губкой – сплошные санитарные рубки проведены на площади 160,08 га с объемом 35,88 тыс</w:t>
      </w:r>
      <w:proofErr w:type="gramStart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C0D0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, выборочные санитарные рубки-7,6га 0,10 тыс.м</w:t>
      </w:r>
      <w:r w:rsidRPr="009C0D0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.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Разработаны  участки, поврежденные короедом-типографом  на площади 100,1 га с объемом  34,22 тыс. м</w:t>
      </w:r>
      <w:r w:rsidRPr="009C0D0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ветровально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-буреломная древесина на площади  488,2 га с объемом 10,95 тыс. м</w:t>
      </w:r>
      <w:r w:rsidRPr="009C0D0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3</w:t>
      </w: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очагов вредителей и болезней леса, за последние 5 лет, представлена в следующей таблице.</w:t>
      </w:r>
      <w:proofErr w:type="gramEnd"/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1134"/>
        <w:gridCol w:w="1276"/>
        <w:gridCol w:w="1134"/>
        <w:gridCol w:w="1559"/>
        <w:gridCol w:w="1559"/>
      </w:tblGrid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  <w:vAlign w:val="center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Заболевание, </w:t>
            </w:r>
            <w:proofErr w:type="gramStart"/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Корневая губка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</w:t>
            </w:r>
          </w:p>
        </w:tc>
      </w:tr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C0D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.Бактериальная водянка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Трутовики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Поперечный рак дуба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Хрущи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D07" w:rsidRPr="009C0D07" w:rsidTr="006B596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Зимняя пяденица</w:t>
            </w:r>
          </w:p>
        </w:tc>
        <w:tc>
          <w:tcPr>
            <w:tcW w:w="1134" w:type="dxa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C0D07" w:rsidRPr="009C0D07" w:rsidRDefault="009C0D07" w:rsidP="009C0D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0D07" w:rsidRPr="009C0D07" w:rsidRDefault="009C0D07" w:rsidP="009C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Профилактические мероприятия  в  базисном питомнике в 2020 году проводились следующие: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теплицах на площади 0,14 га применялись: 3,69 кг </w:t>
      </w:r>
      <w:proofErr w:type="spellStart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Кристолон</w:t>
      </w:r>
      <w:proofErr w:type="spellEnd"/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особый и голубой; 0,75 л «Медея»;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проводилась профилактическая обработка сеянцев и саженцев дуба  на площади 0,14 га;</w:t>
      </w:r>
    </w:p>
    <w:p w:rsidR="009C0D07" w:rsidRPr="009C0D07" w:rsidRDefault="009C0D07" w:rsidP="009C0D0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проводилась профилактическая обработка сеянцев и саженцев хвои на площади 4,3га;              </w:t>
      </w:r>
    </w:p>
    <w:p w:rsidR="009C0D07" w:rsidRPr="009C0D07" w:rsidRDefault="009C0D07" w:rsidP="009C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0D0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Осуществляется постоянный контроль лесной охраной  за состоянием лесов, возникновением, развитием и распространением очагов  вредителей и болезней леса. При  выявлении  очага или вредителя составляется листок сигнализации, принимается решение  для дальнейшего действия по видам рубок. </w:t>
      </w:r>
    </w:p>
    <w:p w:rsidR="009C0D07" w:rsidRPr="009C0D07" w:rsidRDefault="009C0D07" w:rsidP="009C0D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2020 год составлено  1133 листка сигнализации.</w:t>
      </w:r>
    </w:p>
    <w:p w:rsidR="006B596C" w:rsidRDefault="006B596C" w:rsidP="006B596C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5E63" w:rsidRDefault="00235E63" w:rsidP="006B596C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5E63" w:rsidRPr="006B596C" w:rsidRDefault="00235E63" w:rsidP="006B596C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596C" w:rsidRPr="006B596C" w:rsidRDefault="006B596C" w:rsidP="006B596C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B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ЛЕСА ОТ ПОЖАРОВ, НЕЗАКОННЫХ ПОРУБОК,</w:t>
      </w:r>
    </w:p>
    <w:p w:rsidR="006B596C" w:rsidRPr="006B596C" w:rsidRDefault="006B596C" w:rsidP="006B596C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ДРУГИХ НАРУШЕНИЙ ПРИРОДООХРАННОГО ЗАКОНОДАТЕЛЬСТВА</w:t>
      </w:r>
    </w:p>
    <w:p w:rsidR="006B596C" w:rsidRPr="006B596C" w:rsidRDefault="006B596C" w:rsidP="006B596C">
      <w:pPr>
        <w:spacing w:after="0"/>
        <w:ind w:right="-9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B596C" w:rsidRPr="006B596C" w:rsidRDefault="006B596C" w:rsidP="006B596C">
      <w:pPr>
        <w:spacing w:after="0"/>
        <w:ind w:right="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охраны и защиты леса от пожаров, незаконных рубок, других нарушений природоохранного законодательства в 2020 году государственным лесохозяйственным учреждением «Жлобинский лесхоз» (далее - Жлобинский лесхоз) подготовлено, согласовано и утверждено решение районного исполнительного комитета от 06.03.2020 №618 «О мероприятиях по защите населения объектов Жлобинского района от чрезвычайных ситуаций, охране лесного фонда, торфяников и других земель от пожаров в 2020 году».</w:t>
      </w:r>
      <w:proofErr w:type="gram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решением утвержден план привлечения сил и средств, используемых для тушения лесных пожаров на территории Жлобинского района (далее план к решению РИК от 06.03.2020 №618).</w:t>
      </w:r>
    </w:p>
    <w:p w:rsidR="006B596C" w:rsidRPr="006B596C" w:rsidRDefault="006B596C" w:rsidP="006B596C">
      <w:pPr>
        <w:spacing w:after="0"/>
        <w:ind w:right="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лесном фонде Жлобинского лесхоза, в 2020 году произошло 7-мь пожаров на общей площади 31,1 га</w:t>
      </w:r>
      <w:proofErr w:type="gram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пожароопасный сезон 2019 года произошло 3 пожара на площади 21,9 га. </w:t>
      </w:r>
    </w:p>
    <w:p w:rsidR="006B596C" w:rsidRPr="006B596C" w:rsidRDefault="006B596C" w:rsidP="006B596C">
      <w:pPr>
        <w:spacing w:after="0"/>
        <w:ind w:right="92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распространения пожаров, за истекший год, произведено уходов: за противопожарными полосами на расстояние 78 км., за минерализованными полосами на расстояние 2915 км.; устроено 937 км</w:t>
      </w:r>
      <w:proofErr w:type="gram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инерализованных полос. </w:t>
      </w:r>
    </w:p>
    <w:p w:rsidR="006B596C" w:rsidRPr="006B596C" w:rsidRDefault="006B596C" w:rsidP="006B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Приобретено: 2 автомобиля легковых специальных, 1 плуг лесной (ПКЛ-70),  1 БНД, 10 РЛО, 200 </w:t>
      </w:r>
      <w:proofErr w:type="spell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пожарных рукавов, 700 кг.</w:t>
      </w:r>
      <w:r w:rsidRPr="006B59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для целей пожаротушения, 9 бензопил; установлено: 19 аншлаго</w:t>
      </w:r>
      <w:proofErr w:type="gram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панно), эксплуатируются в исправном состоянии: 4 системы видеонаблюдения, 93 аншлага(панно), 101 шлагбаум, 1300 квартальных ж/б столбов; закуплена форменная одежда. </w:t>
      </w:r>
    </w:p>
    <w:p w:rsidR="006B596C" w:rsidRPr="006B596C" w:rsidRDefault="006B596C" w:rsidP="006B596C">
      <w:pPr>
        <w:spacing w:after="0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комплектование ПХС, ППИ, а также на другие мероприятия по</w:t>
      </w:r>
      <w:r w:rsidRPr="006B5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функционированию лесной охраны лесхоза, израсходовано 285610,64 рублей.</w:t>
      </w:r>
    </w:p>
    <w:p w:rsidR="006B596C" w:rsidRPr="006B596C" w:rsidRDefault="006B596C" w:rsidP="00235E63">
      <w:pPr>
        <w:spacing w:after="0"/>
        <w:ind w:right="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лесной охраной</w:t>
      </w:r>
      <w:r w:rsidRPr="006B5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Жлобинского лесхоза проведено 40 рейдов по выявлению нарушений природоохранного законодательства и наведению порядка, в том числе 23 совместных с представителями заинтересованных организаций и учреждений. Выявлено 26 фактов нарушения природоохранного законодательства Республики Беларусь, по которым виновные лица привлечены к административной ответственности, на общую сумму 2413 рубля. </w:t>
      </w:r>
    </w:p>
    <w:p w:rsidR="006B596C" w:rsidRPr="006B596C" w:rsidRDefault="006B596C" w:rsidP="00235E63">
      <w:pPr>
        <w:spacing w:after="0"/>
        <w:ind w:right="9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Вред, причиненный незаконными (самовольными) рубками составил        2674 рублей. Взыскано вреда 2242,2 рублей, что составляет 83,9%. </w:t>
      </w:r>
    </w:p>
    <w:p w:rsidR="006B596C" w:rsidRPr="006B596C" w:rsidRDefault="006B596C" w:rsidP="006B596C">
      <w:pPr>
        <w:spacing w:after="0"/>
        <w:ind w:right="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Взыскано 25 штрафов на сумму 2133(79 БВ), что составляет 88,4%, от     суммы наложенных штрафов.</w:t>
      </w:r>
    </w:p>
    <w:p w:rsidR="006B596C" w:rsidRPr="006B596C" w:rsidRDefault="006B596C" w:rsidP="006B596C">
      <w:pPr>
        <w:spacing w:after="0"/>
        <w:ind w:right="9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Ликвидировано 72 несанкционированных свалки мусора, на площади 4 га,</w:t>
      </w:r>
      <w:r w:rsidRPr="006B5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</w:t>
      </w:r>
      <w:r w:rsidRPr="006B59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47,2 </w:t>
      </w:r>
      <w:proofErr w:type="spell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6B596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6B596C" w:rsidRPr="006B596C" w:rsidRDefault="006B596C" w:rsidP="006B596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sectPr w:rsidR="006B596C" w:rsidRPr="006B596C" w:rsidSect="006B596C">
          <w:pgSz w:w="11906" w:h="16838"/>
          <w:pgMar w:top="360" w:right="386" w:bottom="719" w:left="1440" w:header="708" w:footer="708" w:gutter="0"/>
          <w:cols w:space="708"/>
          <w:docGrid w:linePitch="360"/>
        </w:sectPr>
      </w:pPr>
      <w:r w:rsidRPr="006B596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  </w:t>
      </w:r>
    </w:p>
    <w:p w:rsidR="006B596C" w:rsidRPr="006B596C" w:rsidRDefault="006B596C" w:rsidP="006B596C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Распределение по классам пожарной опасности и средняя площадь структурных подразделений</w:t>
      </w:r>
    </w:p>
    <w:p w:rsidR="006B596C" w:rsidRPr="006B596C" w:rsidRDefault="006B596C" w:rsidP="006B596C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</w:p>
    <w:p w:rsidR="006B596C" w:rsidRPr="006B596C" w:rsidRDefault="006B596C" w:rsidP="006B596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943"/>
        <w:gridCol w:w="1042"/>
        <w:gridCol w:w="981"/>
        <w:gridCol w:w="981"/>
        <w:gridCol w:w="981"/>
        <w:gridCol w:w="975"/>
        <w:gridCol w:w="1364"/>
        <w:gridCol w:w="1447"/>
        <w:gridCol w:w="1262"/>
        <w:gridCol w:w="1438"/>
        <w:gridCol w:w="1260"/>
        <w:gridCol w:w="1170"/>
      </w:tblGrid>
      <w:tr w:rsidR="006B596C" w:rsidRPr="006B596C" w:rsidTr="006B596C">
        <w:trPr>
          <w:trHeight w:val="1030"/>
        </w:trPr>
        <w:tc>
          <w:tcPr>
            <w:tcW w:w="1834" w:type="dxa"/>
            <w:vMerge w:val="restart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лесхоза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</w:p>
        </w:tc>
        <w:tc>
          <w:tcPr>
            <w:tcW w:w="4960" w:type="dxa"/>
            <w:gridSpan w:val="5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Распределение  по классам пожарной опасности, 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  <w:proofErr w:type="gramEnd"/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3868" w:type="dxa"/>
            <w:gridSpan w:val="3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Средняя площадь, тыс. га</w:t>
            </w:r>
          </w:p>
        </w:tc>
      </w:tr>
      <w:tr w:rsidR="006B596C" w:rsidRPr="006B596C" w:rsidTr="006B596C">
        <w:tc>
          <w:tcPr>
            <w:tcW w:w="1834" w:type="dxa"/>
            <w:vMerge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лесничеств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мастерских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участков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обходов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лесничества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мастерского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участка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обхода</w:t>
            </w:r>
          </w:p>
        </w:tc>
      </w:tr>
      <w:tr w:rsidR="006B596C" w:rsidRPr="006B596C" w:rsidTr="006B596C">
        <w:trPr>
          <w:trHeight w:val="101"/>
        </w:trPr>
        <w:tc>
          <w:tcPr>
            <w:tcW w:w="1834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Жлобинский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14322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33463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20057</w:t>
            </w:r>
          </w:p>
        </w:tc>
        <w:tc>
          <w:tcPr>
            <w:tcW w:w="981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7161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3836,5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7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62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38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8,76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3,28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6B596C" w:rsidRPr="006B596C" w:rsidRDefault="006B596C" w:rsidP="006B596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B596C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0,72</w:t>
            </w:r>
          </w:p>
        </w:tc>
      </w:tr>
    </w:tbl>
    <w:p w:rsidR="006B596C" w:rsidRPr="006B596C" w:rsidRDefault="006B596C" w:rsidP="006B596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596C" w:rsidRPr="006B596C" w:rsidRDefault="006B596C" w:rsidP="006B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596C" w:rsidRPr="006B596C" w:rsidRDefault="006B596C" w:rsidP="006B596C">
      <w:pPr>
        <w:spacing w:after="0" w:line="240" w:lineRule="auto"/>
        <w:ind w:right="-9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Распределение возникших пожаров по лесничествам</w:t>
      </w:r>
    </w:p>
    <w:p w:rsidR="006B596C" w:rsidRPr="006B596C" w:rsidRDefault="006B596C" w:rsidP="006B596C">
      <w:pPr>
        <w:spacing w:after="0" w:line="240" w:lineRule="auto"/>
        <w:ind w:right="-9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59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2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1135"/>
        <w:gridCol w:w="1171"/>
        <w:gridCol w:w="1149"/>
        <w:gridCol w:w="1149"/>
        <w:gridCol w:w="1113"/>
        <w:gridCol w:w="1107"/>
        <w:gridCol w:w="1106"/>
        <w:gridCol w:w="1171"/>
        <w:gridCol w:w="1676"/>
        <w:gridCol w:w="1440"/>
        <w:gridCol w:w="1440"/>
      </w:tblGrid>
      <w:tr w:rsidR="006B596C" w:rsidRPr="006B596C" w:rsidTr="006B596C">
        <w:tc>
          <w:tcPr>
            <w:tcW w:w="1931" w:type="dxa"/>
            <w:vMerge w:val="restart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лесхоза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лесных пожаров</w:t>
            </w:r>
          </w:p>
        </w:tc>
        <w:tc>
          <w:tcPr>
            <w:tcW w:w="3469" w:type="dxa"/>
            <w:gridSpan w:val="3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113" w:type="dxa"/>
            <w:vMerge w:val="restart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07" w:type="dxa"/>
            <w:vMerge w:val="restart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площадь  на 1 случай, 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106" w:type="dxa"/>
            <w:vMerge w:val="restart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выявленных нарушителей ППБ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Начислено штрафов </w:t>
            </w:r>
            <w:proofErr w:type="spell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Взыскано штрафов </w:t>
            </w:r>
            <w:proofErr w:type="spell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B596C" w:rsidRPr="006B596C" w:rsidTr="006B596C">
        <w:trPr>
          <w:trHeight w:val="835"/>
        </w:trPr>
        <w:tc>
          <w:tcPr>
            <w:tcW w:w="1931" w:type="dxa"/>
            <w:vMerge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 га"/>
              </w:smartTagPr>
              <w:r w:rsidRPr="006B5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га</w:t>
              </w:r>
            </w:smartTag>
          </w:p>
        </w:tc>
        <w:tc>
          <w:tcPr>
            <w:tcW w:w="1149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га"/>
              </w:smartTagPr>
              <w:r w:rsidRPr="006B5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га</w:t>
              </w:r>
            </w:smartTag>
          </w:p>
        </w:tc>
        <w:tc>
          <w:tcPr>
            <w:tcW w:w="1149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га"/>
              </w:smartTagPr>
              <w:r w:rsidRPr="006B59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га</w:t>
              </w:r>
            </w:smartTag>
          </w:p>
        </w:tc>
        <w:tc>
          <w:tcPr>
            <w:tcW w:w="1113" w:type="dxa"/>
            <w:vMerge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96C" w:rsidRPr="006B596C" w:rsidTr="006B596C">
        <w:trPr>
          <w:trHeight w:val="194"/>
        </w:trPr>
        <w:tc>
          <w:tcPr>
            <w:tcW w:w="1931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</w:p>
        </w:tc>
        <w:tc>
          <w:tcPr>
            <w:tcW w:w="1135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1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49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49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07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106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71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1440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</w:tbl>
    <w:p w:rsidR="006B596C" w:rsidRPr="006B596C" w:rsidRDefault="006B596C" w:rsidP="00235E63">
      <w:pPr>
        <w:keepNext/>
        <w:spacing w:after="0" w:line="240" w:lineRule="auto"/>
        <w:ind w:right="-9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  <w:t xml:space="preserve">                                 </w:t>
      </w:r>
    </w:p>
    <w:p w:rsidR="006B596C" w:rsidRPr="006B596C" w:rsidRDefault="006B596C" w:rsidP="006B596C">
      <w:pPr>
        <w:keepNext/>
        <w:spacing w:after="0" w:line="240" w:lineRule="auto"/>
        <w:ind w:right="-99"/>
        <w:jc w:val="center"/>
        <w:outlineLvl w:val="2"/>
        <w:rPr>
          <w:rFonts w:ascii="Times New Roman" w:eastAsia="Times New Roman" w:hAnsi="Times New Roman" w:cs="Times New Roman"/>
          <w:b/>
          <w:i/>
          <w:sz w:val="26"/>
          <w:szCs w:val="20"/>
          <w:lang w:eastAsia="ru-RU"/>
        </w:rPr>
      </w:pPr>
    </w:p>
    <w:p w:rsidR="006B596C" w:rsidRPr="006B596C" w:rsidRDefault="006B596C" w:rsidP="006B596C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Мероприятия по предупреждению возникновения лесных пожаров</w:t>
      </w:r>
    </w:p>
    <w:p w:rsidR="006B596C" w:rsidRPr="006B596C" w:rsidRDefault="006B596C" w:rsidP="006B596C">
      <w:pPr>
        <w:spacing w:after="0" w:line="240" w:lineRule="auto"/>
        <w:ind w:right="-1077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6B596C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21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440"/>
        <w:gridCol w:w="1260"/>
        <w:gridCol w:w="1080"/>
        <w:gridCol w:w="1080"/>
        <w:gridCol w:w="1080"/>
        <w:gridCol w:w="1080"/>
        <w:gridCol w:w="1080"/>
        <w:gridCol w:w="1080"/>
        <w:gridCol w:w="900"/>
        <w:gridCol w:w="1177"/>
      </w:tblGrid>
      <w:tr w:rsidR="006B596C" w:rsidRPr="006B596C" w:rsidTr="006B596C">
        <w:tc>
          <w:tcPr>
            <w:tcW w:w="2340" w:type="dxa"/>
            <w:vMerge w:val="restart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Наименование</w:t>
            </w:r>
          </w:p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лесхоза</w:t>
            </w:r>
          </w:p>
        </w:tc>
        <w:tc>
          <w:tcPr>
            <w:tcW w:w="7560" w:type="dxa"/>
            <w:gridSpan w:val="6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Выступления должностных лиц государственной лесной охраны, шт.</w:t>
            </w:r>
          </w:p>
        </w:tc>
        <w:tc>
          <w:tcPr>
            <w:tcW w:w="5317" w:type="dxa"/>
            <w:gridSpan w:val="5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Устроено в лесу, шт.</w:t>
            </w:r>
          </w:p>
        </w:tc>
      </w:tr>
      <w:tr w:rsidR="006B596C" w:rsidRPr="006B596C" w:rsidTr="006B596C">
        <w:trPr>
          <w:trHeight w:val="2165"/>
        </w:trPr>
        <w:tc>
          <w:tcPr>
            <w:tcW w:w="2340" w:type="dxa"/>
            <w:vMerge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по радио, телевидению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прочитано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лекций и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докладов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опубли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ковано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 печати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прове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денно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бесед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расспро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-стране-но </w:t>
            </w:r>
            <w:proofErr w:type="spellStart"/>
            <w:proofErr w:type="gram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листо-вок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обору-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довано</w:t>
            </w:r>
            <w:proofErr w:type="spellEnd"/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выста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вок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и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витрин,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на </w:t>
            </w: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тран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gram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спорте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анш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лагов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и </w:t>
            </w: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пла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катов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шлаг-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баумов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стоя-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нок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авто-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тран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спорта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кост</w:t>
            </w:r>
            <w:proofErr w:type="spellEnd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-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рищ</w:t>
            </w:r>
            <w:proofErr w:type="spellEnd"/>
          </w:p>
        </w:tc>
        <w:tc>
          <w:tcPr>
            <w:tcW w:w="1177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мест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отдыха</w:t>
            </w:r>
          </w:p>
          <w:p w:rsidR="006B596C" w:rsidRPr="006B596C" w:rsidRDefault="006B596C" w:rsidP="006B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и курения</w:t>
            </w:r>
          </w:p>
        </w:tc>
      </w:tr>
      <w:tr w:rsidR="006B596C" w:rsidRPr="006B596C" w:rsidTr="006B596C">
        <w:tc>
          <w:tcPr>
            <w:tcW w:w="2340" w:type="dxa"/>
            <w:shd w:val="clear" w:color="auto" w:fill="auto"/>
          </w:tcPr>
          <w:p w:rsidR="006B596C" w:rsidRPr="006B596C" w:rsidRDefault="006B596C" w:rsidP="006B596C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Жлобинский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3754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B596C" w:rsidRPr="006B596C" w:rsidRDefault="006B596C" w:rsidP="006B596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B596C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0</w:t>
            </w:r>
          </w:p>
        </w:tc>
      </w:tr>
    </w:tbl>
    <w:p w:rsidR="006B596C" w:rsidRPr="006B596C" w:rsidRDefault="006B596C" w:rsidP="006B59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6B596C" w:rsidRPr="006B596C" w:rsidRDefault="006B596C" w:rsidP="006B596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6B596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                                                           </w:t>
      </w:r>
    </w:p>
    <w:p w:rsidR="006B596C" w:rsidRPr="006B596C" w:rsidRDefault="006B596C" w:rsidP="006B596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596C" w:rsidRPr="006B596C" w:rsidRDefault="006B596C" w:rsidP="006B5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596C" w:rsidRPr="006B596C" w:rsidRDefault="006B596C" w:rsidP="00235E6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</w:p>
    <w:p w:rsidR="006B596C" w:rsidRPr="006B596C" w:rsidRDefault="006B596C" w:rsidP="006B59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596C" w:rsidRPr="006B596C" w:rsidRDefault="006B596C" w:rsidP="006B596C">
      <w:pPr>
        <w:spacing w:after="0" w:line="240" w:lineRule="auto"/>
        <w:ind w:right="-9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596C" w:rsidRPr="00A350CB" w:rsidRDefault="006B596C" w:rsidP="006B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3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</w:p>
    <w:sectPr w:rsidR="006B596C" w:rsidRPr="00A350CB" w:rsidSect="00235E6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F9" w:rsidRDefault="009820F9" w:rsidP="001E2AE1">
      <w:pPr>
        <w:spacing w:after="0" w:line="240" w:lineRule="auto"/>
      </w:pPr>
      <w:r>
        <w:separator/>
      </w:r>
    </w:p>
  </w:endnote>
  <w:endnote w:type="continuationSeparator" w:id="0">
    <w:p w:rsidR="009820F9" w:rsidRDefault="009820F9" w:rsidP="001E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F9" w:rsidRDefault="009820F9" w:rsidP="001E2AE1">
      <w:pPr>
        <w:spacing w:after="0" w:line="240" w:lineRule="auto"/>
      </w:pPr>
      <w:r>
        <w:separator/>
      </w:r>
    </w:p>
  </w:footnote>
  <w:footnote w:type="continuationSeparator" w:id="0">
    <w:p w:rsidR="009820F9" w:rsidRDefault="009820F9" w:rsidP="001E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4BD"/>
    <w:multiLevelType w:val="hybridMultilevel"/>
    <w:tmpl w:val="67CA51CA"/>
    <w:lvl w:ilvl="0" w:tplc="BD062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04623"/>
    <w:multiLevelType w:val="hybridMultilevel"/>
    <w:tmpl w:val="03AAE698"/>
    <w:lvl w:ilvl="0" w:tplc="BD062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D2DF1"/>
    <w:multiLevelType w:val="hybridMultilevel"/>
    <w:tmpl w:val="2A486266"/>
    <w:lvl w:ilvl="0" w:tplc="2D0C8636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6416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76"/>
    <w:rsid w:val="001E2AE1"/>
    <w:rsid w:val="00235E63"/>
    <w:rsid w:val="002A5476"/>
    <w:rsid w:val="006B596C"/>
    <w:rsid w:val="009318CE"/>
    <w:rsid w:val="009820F9"/>
    <w:rsid w:val="009C0D07"/>
    <w:rsid w:val="00A350CB"/>
    <w:rsid w:val="00C1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E1"/>
  </w:style>
  <w:style w:type="paragraph" w:styleId="1">
    <w:name w:val="heading 1"/>
    <w:basedOn w:val="a"/>
    <w:next w:val="a"/>
    <w:link w:val="10"/>
    <w:qFormat/>
    <w:rsid w:val="006B59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B59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596C"/>
    <w:pPr>
      <w:keepNext/>
      <w:spacing w:after="0" w:line="240" w:lineRule="auto"/>
      <w:ind w:left="-709" w:right="-1050" w:firstLine="425"/>
      <w:jc w:val="center"/>
      <w:outlineLvl w:val="2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76"/>
  </w:style>
  <w:style w:type="paragraph" w:styleId="a5">
    <w:name w:val="footer"/>
    <w:basedOn w:val="a"/>
    <w:link w:val="a6"/>
    <w:uiPriority w:val="99"/>
    <w:unhideWhenUsed/>
    <w:rsid w:val="001E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AE1"/>
  </w:style>
  <w:style w:type="character" w:customStyle="1" w:styleId="10">
    <w:name w:val="Заголовок 1 Знак"/>
    <w:basedOn w:val="a0"/>
    <w:link w:val="1"/>
    <w:rsid w:val="006B59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59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96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B596C"/>
  </w:style>
  <w:style w:type="paragraph" w:styleId="a7">
    <w:name w:val="Title"/>
    <w:basedOn w:val="a"/>
    <w:link w:val="a8"/>
    <w:qFormat/>
    <w:rsid w:val="006B596C"/>
    <w:pPr>
      <w:spacing w:after="0" w:line="240" w:lineRule="auto"/>
      <w:ind w:left="-709" w:right="-1050" w:firstLine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B596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lock Text"/>
    <w:basedOn w:val="a"/>
    <w:rsid w:val="006B596C"/>
    <w:pPr>
      <w:spacing w:after="0" w:line="240" w:lineRule="auto"/>
      <w:ind w:left="-709" w:right="-1050"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6B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autoRedefine/>
    <w:rsid w:val="006B59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b">
    <w:name w:val="Balloon Text"/>
    <w:basedOn w:val="a"/>
    <w:link w:val="ac"/>
    <w:rsid w:val="006B59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6B596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E1"/>
  </w:style>
  <w:style w:type="paragraph" w:styleId="1">
    <w:name w:val="heading 1"/>
    <w:basedOn w:val="a"/>
    <w:next w:val="a"/>
    <w:link w:val="10"/>
    <w:qFormat/>
    <w:rsid w:val="006B596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B59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B596C"/>
    <w:pPr>
      <w:keepNext/>
      <w:spacing w:after="0" w:line="240" w:lineRule="auto"/>
      <w:ind w:left="-709" w:right="-1050" w:firstLine="425"/>
      <w:jc w:val="center"/>
      <w:outlineLvl w:val="2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76"/>
  </w:style>
  <w:style w:type="paragraph" w:styleId="a5">
    <w:name w:val="footer"/>
    <w:basedOn w:val="a"/>
    <w:link w:val="a6"/>
    <w:uiPriority w:val="99"/>
    <w:unhideWhenUsed/>
    <w:rsid w:val="001E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AE1"/>
  </w:style>
  <w:style w:type="character" w:customStyle="1" w:styleId="10">
    <w:name w:val="Заголовок 1 Знак"/>
    <w:basedOn w:val="a0"/>
    <w:link w:val="1"/>
    <w:rsid w:val="006B59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59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96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B596C"/>
  </w:style>
  <w:style w:type="paragraph" w:styleId="a7">
    <w:name w:val="Title"/>
    <w:basedOn w:val="a"/>
    <w:link w:val="a8"/>
    <w:qFormat/>
    <w:rsid w:val="006B596C"/>
    <w:pPr>
      <w:spacing w:after="0" w:line="240" w:lineRule="auto"/>
      <w:ind w:left="-709" w:right="-1050" w:firstLine="567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B596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9">
    <w:name w:val="Block Text"/>
    <w:basedOn w:val="a"/>
    <w:rsid w:val="006B596C"/>
    <w:pPr>
      <w:spacing w:after="0" w:line="240" w:lineRule="auto"/>
      <w:ind w:left="-709" w:right="-1050"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6B5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"/>
    <w:basedOn w:val="a"/>
    <w:autoRedefine/>
    <w:rsid w:val="006B59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b">
    <w:name w:val="Balloon Text"/>
    <w:basedOn w:val="a"/>
    <w:link w:val="ac"/>
    <w:rsid w:val="006B59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6B596C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2021-07-26T13:45:00Z</dcterms:created>
  <dcterms:modified xsi:type="dcterms:W3CDTF">2021-07-26T13:45:00Z</dcterms:modified>
</cp:coreProperties>
</file>